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5D1CDD52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541954">
        <w:rPr>
          <w:rFonts w:ascii="Arial" w:eastAsia="Calibri" w:hAnsi="Arial" w:cs="Arial"/>
          <w:b/>
          <w:bCs/>
          <w:sz w:val="24"/>
          <w:szCs w:val="24"/>
        </w:rPr>
        <w:t>15</w:t>
      </w:r>
      <w:r w:rsidR="00DE3E86">
        <w:rPr>
          <w:rFonts w:ascii="Arial" w:eastAsia="Calibri" w:hAnsi="Arial" w:cs="Arial"/>
          <w:b/>
          <w:bCs/>
          <w:sz w:val="24"/>
          <w:szCs w:val="24"/>
        </w:rPr>
        <w:t>/06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47E2A52C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541954">
        <w:rPr>
          <w:rFonts w:ascii="Arial" w:eastAsia="Calibri" w:hAnsi="Arial" w:cs="Arial"/>
          <w:b/>
          <w:bCs/>
          <w:sz w:val="24"/>
          <w:szCs w:val="24"/>
        </w:rPr>
        <w:t>10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A45FEA" w14:textId="70389837" w:rsidR="00C822B8" w:rsidRPr="00DE3E86" w:rsidRDefault="00C822B8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1 - </w:t>
      </w:r>
      <w:r w:rsidR="00541954" w:rsidRPr="00541954">
        <w:rPr>
          <w:rFonts w:ascii="Arial" w:hAnsi="Arial" w:cs="Arial"/>
          <w:bCs/>
          <w:sz w:val="24"/>
          <w:szCs w:val="24"/>
        </w:rPr>
        <w:t xml:space="preserve">Projeto de Lei nº 1.650/2026, de iniciativa do Executivo, </w:t>
      </w:r>
      <w:proofErr w:type="gramStart"/>
      <w:r w:rsidR="00541954" w:rsidRPr="00541954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541954" w:rsidRPr="00541954">
        <w:rPr>
          <w:rFonts w:ascii="Arial" w:hAnsi="Arial" w:cs="Arial"/>
          <w:bCs/>
          <w:sz w:val="24"/>
          <w:szCs w:val="24"/>
        </w:rPr>
        <w:t xml:space="preserve"> sobre as diretrizes para elaboração e execução da Lei Orçamentária de 2027, e dá outras providências.</w:t>
      </w:r>
      <w:r w:rsidR="0054195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541954">
        <w:rPr>
          <w:rFonts w:ascii="Arial" w:hAnsi="Arial" w:cs="Arial"/>
          <w:bCs/>
          <w:sz w:val="24"/>
          <w:szCs w:val="24"/>
        </w:rPr>
        <w:t>Belmar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</w:p>
    <w:p w14:paraId="3A74E640" w14:textId="77777777" w:rsidR="00C822B8" w:rsidRDefault="00C822B8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14B4E7" w14:textId="5630A7E4" w:rsid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2C2FB5" w:rsidRPr="00DE3E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</w:t>
      </w:r>
      <w:r w:rsidR="002C2FB5" w:rsidRPr="00DE3E86">
        <w:rPr>
          <w:rFonts w:ascii="Arial" w:hAnsi="Arial" w:cs="Arial"/>
          <w:bCs/>
          <w:sz w:val="24"/>
          <w:szCs w:val="24"/>
        </w:rPr>
        <w:t xml:space="preserve"> </w:t>
      </w:r>
      <w:r w:rsidR="00DE3E86" w:rsidRPr="00DE3E86">
        <w:rPr>
          <w:rFonts w:ascii="Arial" w:hAnsi="Arial" w:cs="Arial"/>
          <w:bCs/>
          <w:sz w:val="24"/>
          <w:szCs w:val="24"/>
        </w:rPr>
        <w:t>Projeto de Lei nº 1.651/2026, de iniciativa da Mesa Diretora, que Altera a Lei Municipal nº 1.969, de 21 de novembro de 2011, que dispõe sobre o Plano de Cargos, Carreiras e Vencimentos dos servidores públicos da Câmara Municipal de João Monlevade, para extinguir cargos, alterar quantitativos e vencimentos, modificar o Quadro Suplementar e regulamentar gratificação de função.</w:t>
      </w:r>
      <w:r w:rsidR="00DE3E86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230960317"/>
      <w:bookmarkStart w:id="1" w:name="_Hlk232172936"/>
      <w:r w:rsidR="00DE3E86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DE3E86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DE3E86">
        <w:rPr>
          <w:rFonts w:ascii="Arial" w:hAnsi="Arial" w:cs="Arial"/>
          <w:bCs/>
          <w:sz w:val="24"/>
          <w:szCs w:val="24"/>
        </w:rPr>
        <w:t>)</w:t>
      </w:r>
      <w:bookmarkEnd w:id="0"/>
    </w:p>
    <w:p w14:paraId="23A5AFD2" w14:textId="1DA63270" w:rsidR="0008456F" w:rsidRDefault="0008456F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06A88B" w14:textId="305788A4" w:rsidR="0008456F" w:rsidRPr="00DE3E86" w:rsidRDefault="0008456F" w:rsidP="0008456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 – Projeto de Lei nº 1.652/2026, de iniciativa do Executivo, </w:t>
      </w:r>
      <w:bookmarkStart w:id="2" w:name="_GoBack"/>
      <w:bookmarkEnd w:id="2"/>
      <w:r>
        <w:rPr>
          <w:rFonts w:ascii="Arial" w:hAnsi="Arial" w:cs="Arial"/>
          <w:bCs/>
          <w:sz w:val="24"/>
          <w:szCs w:val="24"/>
        </w:rPr>
        <w:t xml:space="preserve">que </w:t>
      </w:r>
      <w:r w:rsidRPr="0008456F">
        <w:rPr>
          <w:rFonts w:ascii="Arial" w:hAnsi="Arial" w:cs="Arial"/>
          <w:bCs/>
          <w:sz w:val="24"/>
          <w:szCs w:val="24"/>
        </w:rPr>
        <w:t>dispõe</w:t>
      </w:r>
      <w:r w:rsidRPr="0008456F">
        <w:rPr>
          <w:rFonts w:ascii="Arial" w:hAnsi="Arial" w:cs="Arial"/>
          <w:bCs/>
          <w:sz w:val="24"/>
          <w:szCs w:val="24"/>
        </w:rPr>
        <w:t xml:space="preserve"> sobre a Ratificação da Sexta Alteração do Estatuto e Protocolo de Intenções do Consórcio Regional de Saneamento Básico – </w:t>
      </w:r>
      <w:proofErr w:type="spellStart"/>
      <w:r w:rsidRPr="0008456F">
        <w:rPr>
          <w:rFonts w:ascii="Arial" w:hAnsi="Arial" w:cs="Arial"/>
          <w:bCs/>
          <w:sz w:val="24"/>
          <w:szCs w:val="24"/>
        </w:rPr>
        <w:t>CORSAB</w:t>
      </w:r>
      <w:proofErr w:type="spellEnd"/>
      <w:r w:rsidRPr="0008456F">
        <w:rPr>
          <w:rFonts w:ascii="Arial" w:hAnsi="Arial" w:cs="Arial"/>
          <w:bCs/>
          <w:sz w:val="24"/>
          <w:szCs w:val="24"/>
        </w:rPr>
        <w:t>.</w:t>
      </w:r>
      <w:r w:rsidRPr="0008456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(Relator: Bruno)</w:t>
      </w:r>
    </w:p>
    <w:bookmarkEnd w:id="1"/>
    <w:p w14:paraId="456CE2F3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C2D6A20" w14:textId="4D719465" w:rsidR="00541954" w:rsidRPr="00DE3E86" w:rsidRDefault="0008456F" w:rsidP="005419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3" w:name="_Hlk230772498"/>
      <w:r>
        <w:rPr>
          <w:rFonts w:ascii="Arial" w:hAnsi="Arial" w:cs="Arial"/>
          <w:bCs/>
          <w:sz w:val="24"/>
          <w:szCs w:val="24"/>
        </w:rPr>
        <w:t>4-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 </w:t>
      </w:r>
      <w:bookmarkStart w:id="4" w:name="_Hlk232172963"/>
      <w:r w:rsidR="00DE3E86" w:rsidRPr="00DE3E86">
        <w:rPr>
          <w:rFonts w:ascii="Arial" w:hAnsi="Arial" w:cs="Arial"/>
          <w:bCs/>
          <w:sz w:val="24"/>
          <w:szCs w:val="24"/>
        </w:rPr>
        <w:t>Projeto de Resolução nº 54</w:t>
      </w:r>
      <w:r w:rsidR="00541954">
        <w:rPr>
          <w:rFonts w:ascii="Arial" w:hAnsi="Arial" w:cs="Arial"/>
          <w:bCs/>
          <w:sz w:val="24"/>
          <w:szCs w:val="24"/>
        </w:rPr>
        <w:t>6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/2026, de iniciativa </w:t>
      </w:r>
      <w:bookmarkEnd w:id="3"/>
      <w:r w:rsidR="00541954">
        <w:rPr>
          <w:rFonts w:ascii="Arial" w:hAnsi="Arial" w:cs="Arial"/>
          <w:bCs/>
          <w:sz w:val="24"/>
          <w:szCs w:val="24"/>
        </w:rPr>
        <w:t>do vereador Sinval Jacinto Dias</w:t>
      </w:r>
      <w:bookmarkEnd w:id="4"/>
      <w:r w:rsidR="00DE3E86" w:rsidRPr="00DE3E86">
        <w:rPr>
          <w:rFonts w:ascii="Arial" w:hAnsi="Arial" w:cs="Arial"/>
          <w:bCs/>
          <w:sz w:val="24"/>
          <w:szCs w:val="24"/>
        </w:rPr>
        <w:t xml:space="preserve">, que </w:t>
      </w:r>
      <w:r w:rsidR="00541954" w:rsidRPr="00541954">
        <w:rPr>
          <w:rFonts w:ascii="Arial" w:hAnsi="Arial" w:cs="Arial"/>
          <w:sz w:val="24"/>
          <w:szCs w:val="24"/>
        </w:rPr>
        <w:t>Concede o Diploma de Honra ao Mérito ao senhor Carlos Henrique dos Santos Cota</w:t>
      </w:r>
      <w:r w:rsidR="00541954" w:rsidRPr="005065DB">
        <w:rPr>
          <w:rFonts w:ascii="Arial" w:hAnsi="Arial" w:cs="Arial"/>
        </w:rPr>
        <w:t>.</w:t>
      </w:r>
      <w:r w:rsidR="00DE3E86">
        <w:rPr>
          <w:rFonts w:ascii="Arial" w:hAnsi="Arial" w:cs="Arial"/>
          <w:bCs/>
          <w:sz w:val="24"/>
          <w:szCs w:val="24"/>
        </w:rPr>
        <w:t xml:space="preserve"> </w:t>
      </w:r>
      <w:r w:rsidR="00541954">
        <w:rPr>
          <w:rFonts w:ascii="Arial" w:hAnsi="Arial" w:cs="Arial"/>
          <w:bCs/>
          <w:sz w:val="24"/>
          <w:szCs w:val="24"/>
        </w:rPr>
        <w:t xml:space="preserve">(Relator </w:t>
      </w:r>
      <w:r w:rsidR="00067D7F">
        <w:rPr>
          <w:rFonts w:ascii="Arial" w:hAnsi="Arial" w:cs="Arial"/>
          <w:bCs/>
          <w:sz w:val="24"/>
          <w:szCs w:val="24"/>
        </w:rPr>
        <w:t>:</w:t>
      </w:r>
      <w:proofErr w:type="spellStart"/>
      <w:r w:rsidR="00541954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541954">
        <w:rPr>
          <w:rFonts w:ascii="Arial" w:hAnsi="Arial" w:cs="Arial"/>
          <w:bCs/>
          <w:sz w:val="24"/>
          <w:szCs w:val="24"/>
        </w:rPr>
        <w:t>)</w:t>
      </w:r>
    </w:p>
    <w:p w14:paraId="50B107B2" w14:textId="554D364D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38B6708" w14:textId="313EA668" w:rsidR="00541954" w:rsidRPr="00541954" w:rsidRDefault="0008456F" w:rsidP="005419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5" w:name="_Hlk230772737"/>
      <w:r>
        <w:rPr>
          <w:rFonts w:ascii="Arial" w:hAnsi="Arial" w:cs="Arial"/>
          <w:bCs/>
          <w:sz w:val="24"/>
          <w:szCs w:val="24"/>
        </w:rPr>
        <w:t>5</w:t>
      </w:r>
      <w:r w:rsidR="00C822B8">
        <w:rPr>
          <w:rFonts w:ascii="Arial" w:hAnsi="Arial" w:cs="Arial"/>
          <w:bCs/>
          <w:sz w:val="24"/>
          <w:szCs w:val="24"/>
        </w:rPr>
        <w:t xml:space="preserve"> 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- </w:t>
      </w:r>
      <w:bookmarkEnd w:id="5"/>
      <w:r w:rsidR="00541954" w:rsidRPr="00DE3E86">
        <w:rPr>
          <w:rFonts w:ascii="Arial" w:hAnsi="Arial" w:cs="Arial"/>
          <w:bCs/>
          <w:sz w:val="24"/>
          <w:szCs w:val="24"/>
        </w:rPr>
        <w:t>Projeto de Resolução nº 54</w:t>
      </w:r>
      <w:r w:rsidR="00541954">
        <w:rPr>
          <w:rFonts w:ascii="Arial" w:hAnsi="Arial" w:cs="Arial"/>
          <w:bCs/>
          <w:sz w:val="24"/>
          <w:szCs w:val="24"/>
        </w:rPr>
        <w:t>7</w:t>
      </w:r>
      <w:r w:rsidR="00541954" w:rsidRPr="00DE3E86">
        <w:rPr>
          <w:rFonts w:ascii="Arial" w:hAnsi="Arial" w:cs="Arial"/>
          <w:bCs/>
          <w:sz w:val="24"/>
          <w:szCs w:val="24"/>
        </w:rPr>
        <w:t xml:space="preserve">/2026, de iniciativa </w:t>
      </w:r>
      <w:r w:rsidR="00541954">
        <w:rPr>
          <w:rFonts w:ascii="Arial" w:hAnsi="Arial" w:cs="Arial"/>
          <w:bCs/>
          <w:sz w:val="24"/>
          <w:szCs w:val="24"/>
        </w:rPr>
        <w:t>do vereador Sinval Jacinto Dias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, que </w:t>
      </w:r>
      <w:r w:rsidR="00541954" w:rsidRPr="00541954">
        <w:rPr>
          <w:rFonts w:ascii="Arial" w:hAnsi="Arial" w:cs="Arial"/>
          <w:bCs/>
          <w:sz w:val="24"/>
          <w:szCs w:val="24"/>
        </w:rPr>
        <w:t>Concede o Diploma de Honra ao Mérito ao senhor Pedro Henrique dos Santos Cota.</w:t>
      </w:r>
    </w:p>
    <w:p w14:paraId="328129EE" w14:textId="670A1F09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(Relato</w:t>
      </w:r>
      <w:r w:rsidR="00541954">
        <w:rPr>
          <w:rFonts w:ascii="Arial" w:hAnsi="Arial" w:cs="Arial"/>
          <w:bCs/>
          <w:sz w:val="24"/>
          <w:szCs w:val="24"/>
        </w:rPr>
        <w:t xml:space="preserve">r: </w:t>
      </w:r>
      <w:proofErr w:type="spellStart"/>
      <w:r w:rsidR="00541954">
        <w:rPr>
          <w:rFonts w:ascii="Arial" w:hAnsi="Arial" w:cs="Arial"/>
          <w:bCs/>
          <w:sz w:val="24"/>
          <w:szCs w:val="24"/>
        </w:rPr>
        <w:t>Belmar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</w:p>
    <w:p w14:paraId="20326961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A785C1" w14:textId="6E97F220" w:rsidR="00DE3E86" w:rsidRPr="00DE3E86" w:rsidRDefault="0008456F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6" w:name="_Hlk230772813"/>
      <w:r>
        <w:rPr>
          <w:rFonts w:ascii="Arial" w:hAnsi="Arial" w:cs="Arial"/>
          <w:bCs/>
          <w:sz w:val="24"/>
          <w:szCs w:val="24"/>
        </w:rPr>
        <w:t>6</w:t>
      </w:r>
      <w:r w:rsidR="00DE3E86" w:rsidRPr="00DE3E86">
        <w:rPr>
          <w:rFonts w:ascii="Arial" w:hAnsi="Arial" w:cs="Arial"/>
          <w:bCs/>
          <w:sz w:val="24"/>
          <w:szCs w:val="24"/>
        </w:rPr>
        <w:t>- Projeto de Resolução nº 54</w:t>
      </w:r>
      <w:r w:rsidR="00541954">
        <w:rPr>
          <w:rFonts w:ascii="Arial" w:hAnsi="Arial" w:cs="Arial"/>
          <w:bCs/>
          <w:sz w:val="24"/>
          <w:szCs w:val="24"/>
        </w:rPr>
        <w:t>8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/2026, </w:t>
      </w:r>
      <w:bookmarkEnd w:id="6"/>
      <w:r w:rsidR="00DE3E86" w:rsidRPr="00DE3E86">
        <w:rPr>
          <w:rFonts w:ascii="Arial" w:hAnsi="Arial" w:cs="Arial"/>
          <w:bCs/>
          <w:sz w:val="24"/>
          <w:szCs w:val="24"/>
        </w:rPr>
        <w:t xml:space="preserve">de iniciativa do vereador </w:t>
      </w:r>
      <w:r w:rsidR="00541954">
        <w:rPr>
          <w:rFonts w:ascii="Arial" w:hAnsi="Arial" w:cs="Arial"/>
          <w:bCs/>
          <w:sz w:val="24"/>
          <w:szCs w:val="24"/>
        </w:rPr>
        <w:t xml:space="preserve">Geraldo Camilo </w:t>
      </w:r>
      <w:proofErr w:type="spellStart"/>
      <w:r w:rsidR="00541954">
        <w:rPr>
          <w:rFonts w:ascii="Arial" w:hAnsi="Arial" w:cs="Arial"/>
          <w:bCs/>
          <w:sz w:val="24"/>
          <w:szCs w:val="24"/>
        </w:rPr>
        <w:t>Leles</w:t>
      </w:r>
      <w:proofErr w:type="spellEnd"/>
      <w:r w:rsidR="00541954">
        <w:rPr>
          <w:rFonts w:ascii="Arial" w:hAnsi="Arial" w:cs="Arial"/>
          <w:bCs/>
          <w:sz w:val="24"/>
          <w:szCs w:val="24"/>
        </w:rPr>
        <w:t xml:space="preserve"> Pontes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, que </w:t>
      </w:r>
      <w:r w:rsidRPr="0008456F">
        <w:rPr>
          <w:rFonts w:ascii="Arial" w:hAnsi="Arial" w:cs="Arial"/>
          <w:bCs/>
          <w:sz w:val="24"/>
          <w:szCs w:val="24"/>
        </w:rPr>
        <w:t xml:space="preserve">Concede o Título de Cidadão Honorário do Município de João Monlevade ao médico </w:t>
      </w:r>
      <w:proofErr w:type="spellStart"/>
      <w:r w:rsidRPr="0008456F">
        <w:rPr>
          <w:rFonts w:ascii="Arial" w:hAnsi="Arial" w:cs="Arial"/>
          <w:bCs/>
          <w:sz w:val="24"/>
          <w:szCs w:val="24"/>
        </w:rPr>
        <w:t>Jamilton</w:t>
      </w:r>
      <w:proofErr w:type="spellEnd"/>
      <w:r w:rsidRPr="0008456F">
        <w:rPr>
          <w:rFonts w:ascii="Arial" w:hAnsi="Arial" w:cs="Arial"/>
          <w:bCs/>
          <w:sz w:val="24"/>
          <w:szCs w:val="24"/>
        </w:rPr>
        <w:t xml:space="preserve"> Dias de Sousa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. </w:t>
      </w:r>
      <w:r w:rsidR="00DE3E86">
        <w:rPr>
          <w:rFonts w:ascii="Arial" w:hAnsi="Arial" w:cs="Arial"/>
          <w:bCs/>
          <w:sz w:val="24"/>
          <w:szCs w:val="24"/>
        </w:rPr>
        <w:t>(Relator: Bruno)</w:t>
      </w:r>
    </w:p>
    <w:p w14:paraId="49016084" w14:textId="2AC335D3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3160E6" w14:textId="409B18EE" w:rsidR="00396CB7" w:rsidRPr="00DE3E86" w:rsidRDefault="00396CB7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96CB7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7"/>
  </w:num>
  <w:num w:numId="5">
    <w:abstractNumId w:val="2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1954"/>
    <w:rsid w:val="005420AC"/>
    <w:rsid w:val="00550CD2"/>
    <w:rsid w:val="00562019"/>
    <w:rsid w:val="00565269"/>
    <w:rsid w:val="0058684D"/>
    <w:rsid w:val="0058759E"/>
    <w:rsid w:val="005979D3"/>
    <w:rsid w:val="005A180F"/>
    <w:rsid w:val="005A6950"/>
    <w:rsid w:val="005A6B98"/>
    <w:rsid w:val="005B0F5F"/>
    <w:rsid w:val="005B20A0"/>
    <w:rsid w:val="005B5C22"/>
    <w:rsid w:val="005C2BB0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4257"/>
    <w:rsid w:val="00A50652"/>
    <w:rsid w:val="00A57BB2"/>
    <w:rsid w:val="00A70DC7"/>
    <w:rsid w:val="00A71DF7"/>
    <w:rsid w:val="00A73D97"/>
    <w:rsid w:val="00A74D18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6841"/>
    <w:rsid w:val="00BB3063"/>
    <w:rsid w:val="00BC4389"/>
    <w:rsid w:val="00BC44F2"/>
    <w:rsid w:val="00BD1077"/>
    <w:rsid w:val="00BE183E"/>
    <w:rsid w:val="00BE4486"/>
    <w:rsid w:val="00BE7F72"/>
    <w:rsid w:val="00C003D2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2026-04-27T11:14:00Z</cp:lastPrinted>
  <dcterms:created xsi:type="dcterms:W3CDTF">2026-06-12T19:10:00Z</dcterms:created>
  <dcterms:modified xsi:type="dcterms:W3CDTF">2026-06-12T19:19:00Z</dcterms:modified>
</cp:coreProperties>
</file>